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B3BE5" w14:textId="77777777" w:rsidR="00FA54D7" w:rsidRDefault="00FA54D7" w:rsidP="00FA54D7">
      <w:pPr>
        <w:spacing w:before="120"/>
        <w:jc w:val="center"/>
        <w:rPr>
          <w:rFonts w:eastAsia="Calibri"/>
          <w:b/>
          <w:bCs/>
          <w:sz w:val="24"/>
          <w:szCs w:val="24"/>
        </w:rPr>
      </w:pPr>
    </w:p>
    <w:p w14:paraId="5D903E2C" w14:textId="13540D9F" w:rsidR="00FA54D7" w:rsidRPr="00FA54D7" w:rsidRDefault="00FA54D7" w:rsidP="00FA54D7">
      <w:pPr>
        <w:spacing w:before="120"/>
        <w:jc w:val="center"/>
        <w:rPr>
          <w:rFonts w:eastAsia="Calibri"/>
          <w:b/>
          <w:bCs/>
          <w:sz w:val="24"/>
          <w:szCs w:val="24"/>
        </w:rPr>
      </w:pPr>
      <w:r w:rsidRPr="00FA54D7">
        <w:rPr>
          <w:rFonts w:eastAsia="Calibri"/>
          <w:b/>
          <w:bCs/>
          <w:sz w:val="24"/>
          <w:szCs w:val="24"/>
        </w:rPr>
        <w:t>TEHNISKĀ SPECIFIKĀCIJA</w:t>
      </w:r>
    </w:p>
    <w:p w14:paraId="01AE0AB6" w14:textId="77777777" w:rsidR="00FA54D7" w:rsidRPr="00731524" w:rsidRDefault="00FA54D7" w:rsidP="00FA54D7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Iekštelpu</w:t>
      </w:r>
      <w:r w:rsidRPr="00731524">
        <w:rPr>
          <w:rFonts w:eastAsia="Calibri"/>
          <w:sz w:val="24"/>
          <w:szCs w:val="24"/>
        </w:rPr>
        <w:t xml:space="preserve"> pašapkalpošanās uzkodu tirdzniecības iekārtām, kas izvietojamas</w:t>
      </w:r>
      <w:r>
        <w:rPr>
          <w:rFonts w:eastAsia="Calibri"/>
          <w:sz w:val="24"/>
          <w:szCs w:val="24"/>
        </w:rPr>
        <w:t xml:space="preserve"> ambulatorās aprūpes centra “Veldre”, Veldres ielā 1A, Rīgā telpās, </w:t>
      </w:r>
      <w:r w:rsidRPr="00731524">
        <w:rPr>
          <w:rFonts w:eastAsia="Calibri"/>
          <w:sz w:val="24"/>
          <w:szCs w:val="24"/>
        </w:rPr>
        <w:t>saskaņā</w:t>
      </w:r>
      <w:r>
        <w:rPr>
          <w:rFonts w:eastAsia="Calibri"/>
          <w:sz w:val="24"/>
          <w:szCs w:val="24"/>
        </w:rPr>
        <w:t xml:space="preserve"> ar</w:t>
      </w:r>
      <w:r w:rsidRPr="00731524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telpu</w:t>
      </w:r>
      <w:r w:rsidRPr="00731524">
        <w:rPr>
          <w:rFonts w:eastAsia="Calibri"/>
          <w:sz w:val="24"/>
          <w:szCs w:val="24"/>
        </w:rPr>
        <w:t xml:space="preserve"> nomas tiesību izsoli Nr. </w:t>
      </w:r>
      <w:r>
        <w:rPr>
          <w:rFonts w:eastAsia="Calibri"/>
          <w:sz w:val="24"/>
          <w:szCs w:val="24"/>
        </w:rPr>
        <w:t>NPVC/2025/IZS-1</w:t>
      </w:r>
    </w:p>
    <w:p w14:paraId="0CDD8ABD" w14:textId="77777777" w:rsidR="00FA54D7" w:rsidRPr="00731524" w:rsidRDefault="00FA54D7" w:rsidP="00FA54D7">
      <w:pPr>
        <w:jc w:val="both"/>
        <w:rPr>
          <w:rFonts w:eastAsia="Calibri"/>
          <w:sz w:val="24"/>
          <w:szCs w:val="24"/>
        </w:rPr>
      </w:pPr>
    </w:p>
    <w:p w14:paraId="2A2024FE" w14:textId="77777777" w:rsidR="00FA54D7" w:rsidRPr="00731524" w:rsidRDefault="00FA54D7" w:rsidP="00FA54D7">
      <w:pPr>
        <w:numPr>
          <w:ilvl w:val="0"/>
          <w:numId w:val="1"/>
        </w:numPr>
        <w:spacing w:after="0" w:line="259" w:lineRule="auto"/>
        <w:ind w:left="357" w:hanging="357"/>
        <w:jc w:val="both"/>
        <w:rPr>
          <w:rFonts w:eastAsia="Calibri"/>
          <w:sz w:val="24"/>
          <w:szCs w:val="24"/>
        </w:rPr>
      </w:pPr>
      <w:r w:rsidRPr="00731524">
        <w:rPr>
          <w:rFonts w:eastAsia="Calibri"/>
          <w:b/>
          <w:bCs/>
          <w:sz w:val="24"/>
          <w:szCs w:val="24"/>
        </w:rPr>
        <w:t>Pasūtītājs:</w:t>
      </w:r>
      <w:r w:rsidRPr="00731524">
        <w:rPr>
          <w:rFonts w:eastAsia="Calibri"/>
          <w:sz w:val="24"/>
          <w:szCs w:val="24"/>
        </w:rPr>
        <w:t xml:space="preserve"> Nacionālais psihiskās veselības centrs, Valsts SIA (turpmāk – </w:t>
      </w:r>
      <w:r w:rsidRPr="00E7502F">
        <w:rPr>
          <w:rFonts w:eastAsia="Calibri"/>
          <w:sz w:val="24"/>
          <w:szCs w:val="24"/>
        </w:rPr>
        <w:t xml:space="preserve">Iznomātājs vai </w:t>
      </w:r>
      <w:r>
        <w:rPr>
          <w:rFonts w:eastAsia="Calibri"/>
          <w:sz w:val="24"/>
          <w:szCs w:val="24"/>
        </w:rPr>
        <w:t>NPVC</w:t>
      </w:r>
      <w:r w:rsidRPr="00E7502F">
        <w:rPr>
          <w:rFonts w:eastAsia="Calibri"/>
          <w:sz w:val="24"/>
          <w:szCs w:val="24"/>
        </w:rPr>
        <w:t>).</w:t>
      </w:r>
    </w:p>
    <w:p w14:paraId="2E37F4D0" w14:textId="77777777" w:rsidR="00FA54D7" w:rsidRPr="00731524" w:rsidRDefault="00FA54D7" w:rsidP="00FA54D7">
      <w:pPr>
        <w:numPr>
          <w:ilvl w:val="0"/>
          <w:numId w:val="1"/>
        </w:numPr>
        <w:spacing w:after="0" w:line="259" w:lineRule="auto"/>
        <w:ind w:left="357" w:hanging="357"/>
        <w:jc w:val="both"/>
        <w:rPr>
          <w:rFonts w:eastAsia="Calibri"/>
          <w:sz w:val="24"/>
          <w:szCs w:val="24"/>
        </w:rPr>
      </w:pPr>
      <w:r w:rsidRPr="00731524">
        <w:rPr>
          <w:rFonts w:eastAsia="Calibri"/>
          <w:b/>
          <w:bCs/>
          <w:sz w:val="24"/>
          <w:szCs w:val="24"/>
        </w:rPr>
        <w:t>Vispārējs apraksts:</w:t>
      </w:r>
      <w:r w:rsidRPr="00731524">
        <w:rPr>
          <w:rFonts w:eastAsia="Calibri"/>
          <w:sz w:val="24"/>
          <w:szCs w:val="24"/>
        </w:rPr>
        <w:t xml:space="preserve"> Pamatojoties uz izsoles rezultātiem, Iznomātājs nodrošina </w:t>
      </w:r>
      <w:r>
        <w:rPr>
          <w:rFonts w:eastAsia="Calibri"/>
          <w:sz w:val="24"/>
          <w:szCs w:val="24"/>
        </w:rPr>
        <w:t>iekštelpu</w:t>
      </w:r>
      <w:r w:rsidRPr="00731524">
        <w:rPr>
          <w:rFonts w:eastAsia="Calibri"/>
          <w:sz w:val="24"/>
          <w:szCs w:val="24"/>
        </w:rPr>
        <w:t xml:space="preserve"> uzkodu tirdzniecības aparātu (turpmāk tekstā – Iekārta) </w:t>
      </w:r>
      <w:r>
        <w:rPr>
          <w:rFonts w:eastAsia="Calibri"/>
          <w:sz w:val="24"/>
          <w:szCs w:val="24"/>
        </w:rPr>
        <w:t>telpu</w:t>
      </w:r>
      <w:r w:rsidRPr="00731524">
        <w:rPr>
          <w:rFonts w:eastAsia="Calibri"/>
          <w:sz w:val="24"/>
          <w:szCs w:val="24"/>
        </w:rPr>
        <w:t xml:space="preserve"> nomas tiesību piešķiršanu, Iekārtu izvietošanai Iznomātāja </w:t>
      </w:r>
      <w:r>
        <w:rPr>
          <w:rFonts w:eastAsia="Calibri"/>
          <w:sz w:val="24"/>
          <w:szCs w:val="24"/>
        </w:rPr>
        <w:t>telpās ambulatorās aprūpes centra “Veldre”, Veldres ielā 1A, Rīgā</w:t>
      </w:r>
      <w:r w:rsidRPr="00731524">
        <w:rPr>
          <w:rFonts w:eastAsia="Calibri"/>
          <w:sz w:val="24"/>
          <w:szCs w:val="24"/>
        </w:rPr>
        <w:t>.</w:t>
      </w:r>
    </w:p>
    <w:p w14:paraId="33B7A445" w14:textId="77777777" w:rsidR="00FA54D7" w:rsidRPr="00731524" w:rsidRDefault="00FA54D7" w:rsidP="00FA54D7">
      <w:pPr>
        <w:numPr>
          <w:ilvl w:val="0"/>
          <w:numId w:val="1"/>
        </w:numPr>
        <w:spacing w:after="0" w:line="259" w:lineRule="auto"/>
        <w:ind w:left="357" w:hanging="357"/>
        <w:jc w:val="both"/>
        <w:rPr>
          <w:rFonts w:eastAsia="Calibri"/>
          <w:sz w:val="24"/>
          <w:szCs w:val="24"/>
        </w:rPr>
      </w:pPr>
      <w:r w:rsidRPr="00731524">
        <w:rPr>
          <w:rFonts w:eastAsia="Calibri"/>
          <w:b/>
          <w:bCs/>
          <w:sz w:val="24"/>
          <w:szCs w:val="24"/>
        </w:rPr>
        <w:t xml:space="preserve">Zemes nomas līguma </w:t>
      </w:r>
      <w:r w:rsidRPr="00493BC0">
        <w:rPr>
          <w:rFonts w:eastAsia="Calibri"/>
          <w:b/>
          <w:bCs/>
          <w:sz w:val="24"/>
          <w:szCs w:val="24"/>
        </w:rPr>
        <w:t>termiņš:</w:t>
      </w:r>
      <w:r w:rsidRPr="00493BC0">
        <w:rPr>
          <w:rFonts w:eastAsia="Calibri"/>
          <w:sz w:val="24"/>
          <w:szCs w:val="24"/>
        </w:rPr>
        <w:t xml:space="preserve"> 3 (trīs) gadi</w:t>
      </w:r>
      <w:r w:rsidRPr="00731524">
        <w:rPr>
          <w:rFonts w:eastAsia="Calibri"/>
          <w:sz w:val="24"/>
          <w:szCs w:val="24"/>
        </w:rPr>
        <w:t xml:space="preserve"> no līguma noslēgšanas brīža.</w:t>
      </w:r>
    </w:p>
    <w:p w14:paraId="2725BEF3" w14:textId="77777777" w:rsidR="00FA54D7" w:rsidRPr="00E7502F" w:rsidRDefault="00FA54D7" w:rsidP="00FA54D7">
      <w:pPr>
        <w:numPr>
          <w:ilvl w:val="0"/>
          <w:numId w:val="1"/>
        </w:numPr>
        <w:spacing w:after="0" w:line="259" w:lineRule="auto"/>
        <w:jc w:val="both"/>
        <w:rPr>
          <w:rFonts w:eastAsia="Calibri"/>
          <w:b/>
          <w:bCs/>
          <w:sz w:val="24"/>
          <w:szCs w:val="24"/>
        </w:rPr>
      </w:pPr>
      <w:r w:rsidRPr="00E7502F">
        <w:rPr>
          <w:rFonts w:eastAsia="Calibri"/>
          <w:b/>
          <w:bCs/>
          <w:sz w:val="24"/>
          <w:szCs w:val="24"/>
        </w:rPr>
        <w:t>Iekārtu specifikācija</w:t>
      </w:r>
      <w:r>
        <w:rPr>
          <w:rFonts w:eastAsia="Calibri"/>
          <w:b/>
          <w:bCs/>
          <w:sz w:val="24"/>
          <w:szCs w:val="24"/>
        </w:rPr>
        <w:t>:</w:t>
      </w:r>
    </w:p>
    <w:p w14:paraId="6E1B443B" w14:textId="50557D55" w:rsidR="00FA54D7" w:rsidRPr="00731524" w:rsidRDefault="00FA54D7" w:rsidP="00FA54D7">
      <w:pPr>
        <w:jc w:val="right"/>
        <w:rPr>
          <w:rFonts w:eastAsia="Calibri"/>
          <w:sz w:val="24"/>
          <w:szCs w:val="24"/>
        </w:rPr>
      </w:pPr>
      <w:r w:rsidRPr="00731524">
        <w:rPr>
          <w:rFonts w:eastAsia="Calibri"/>
          <w:sz w:val="24"/>
          <w:szCs w:val="24"/>
        </w:rPr>
        <w:t>Tabula Nr.</w:t>
      </w:r>
      <w:r>
        <w:rPr>
          <w:rFonts w:eastAsia="Calibri"/>
          <w:sz w:val="24"/>
          <w:szCs w:val="24"/>
        </w:rPr>
        <w:t xml:space="preserve"> </w:t>
      </w:r>
      <w:r w:rsidRPr="00731524">
        <w:rPr>
          <w:rFonts w:eastAsia="Calibri"/>
          <w:sz w:val="24"/>
          <w:szCs w:val="24"/>
        </w:rPr>
        <w:t>1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57"/>
        <w:gridCol w:w="3797"/>
        <w:gridCol w:w="1689"/>
        <w:gridCol w:w="3279"/>
      </w:tblGrid>
      <w:tr w:rsidR="00FA54D7" w:rsidRPr="00731524" w14:paraId="63BC4A39" w14:textId="77777777" w:rsidTr="004F6906">
        <w:trPr>
          <w:cantSplit/>
          <w:trHeight w:val="47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58CB9" w14:textId="77777777" w:rsidR="00FA54D7" w:rsidRPr="00731524" w:rsidRDefault="00FA54D7" w:rsidP="004F690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31524">
              <w:rPr>
                <w:rFonts w:eastAsia="Times New Roman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C46C0E" w14:textId="77777777" w:rsidR="00FA54D7" w:rsidRPr="00731524" w:rsidRDefault="00FA54D7" w:rsidP="004F690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31524">
              <w:rPr>
                <w:rFonts w:eastAsia="Times New Roman"/>
                <w:b/>
                <w:bCs/>
                <w:sz w:val="24"/>
                <w:szCs w:val="24"/>
              </w:rPr>
              <w:t>Adrese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71F635" w14:textId="77777777" w:rsidR="00FA54D7" w:rsidRPr="00731524" w:rsidRDefault="00FA54D7" w:rsidP="004F690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31524">
              <w:rPr>
                <w:rFonts w:eastAsia="Times New Roman"/>
                <w:b/>
                <w:bCs/>
                <w:sz w:val="24"/>
                <w:szCs w:val="24"/>
              </w:rPr>
              <w:t>Daudzums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FF0DAB" w14:textId="77777777" w:rsidR="00FA54D7" w:rsidRPr="00731524" w:rsidRDefault="00FA54D7" w:rsidP="004F690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31524">
              <w:rPr>
                <w:rFonts w:eastAsia="Times New Roman"/>
                <w:b/>
                <w:bCs/>
                <w:sz w:val="24"/>
                <w:szCs w:val="24"/>
              </w:rPr>
              <w:t>Veids</w:t>
            </w:r>
          </w:p>
        </w:tc>
      </w:tr>
      <w:tr w:rsidR="00FA54D7" w:rsidRPr="00731524" w14:paraId="4DEF8583" w14:textId="77777777" w:rsidTr="004F6906">
        <w:trPr>
          <w:cantSplit/>
          <w:trHeight w:val="28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60D8" w14:textId="77777777" w:rsidR="00FA54D7" w:rsidRPr="00731524" w:rsidRDefault="00FA54D7" w:rsidP="004F6906">
            <w:pPr>
              <w:numPr>
                <w:ilvl w:val="1"/>
                <w:numId w:val="1"/>
              </w:numPr>
              <w:spacing w:after="0" w:line="259" w:lineRule="auto"/>
              <w:ind w:left="0" w:firstLine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2D24" w14:textId="77777777" w:rsidR="00FA54D7" w:rsidRPr="00731524" w:rsidRDefault="00FA54D7" w:rsidP="004F6906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Veldres</w:t>
            </w:r>
            <w:r w:rsidRPr="00731524">
              <w:rPr>
                <w:rFonts w:eastAsia="Calibri"/>
                <w:sz w:val="24"/>
                <w:szCs w:val="24"/>
              </w:rPr>
              <w:t xml:space="preserve"> iela </w:t>
            </w:r>
            <w:r>
              <w:rPr>
                <w:rFonts w:eastAsia="Calibri"/>
                <w:sz w:val="24"/>
                <w:szCs w:val="24"/>
              </w:rPr>
              <w:t>1A</w:t>
            </w:r>
            <w:r w:rsidRPr="00731524">
              <w:rPr>
                <w:rFonts w:eastAsia="Calibri"/>
                <w:sz w:val="24"/>
                <w:szCs w:val="24"/>
              </w:rPr>
              <w:t>, Rīga, LV-10</w:t>
            </w:r>
            <w:r>
              <w:rPr>
                <w:rFonts w:eastAsia="Calibri"/>
                <w:sz w:val="24"/>
                <w:szCs w:val="24"/>
              </w:rPr>
              <w:t>64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7C6B" w14:textId="77777777" w:rsidR="00FA54D7" w:rsidRPr="00731524" w:rsidRDefault="00FA54D7" w:rsidP="004F690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3152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9F381" w14:textId="77777777" w:rsidR="00FA54D7" w:rsidRPr="00731524" w:rsidRDefault="00FA54D7" w:rsidP="004F690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Iekštelpu uzkodu aparāts</w:t>
            </w:r>
          </w:p>
        </w:tc>
      </w:tr>
    </w:tbl>
    <w:p w14:paraId="0A18E1E0" w14:textId="77777777" w:rsidR="00FA54D7" w:rsidRPr="00731524" w:rsidRDefault="00FA54D7" w:rsidP="00FA54D7">
      <w:pPr>
        <w:jc w:val="both"/>
        <w:rPr>
          <w:rFonts w:eastAsia="Calibri"/>
          <w:b/>
          <w:bCs/>
          <w:sz w:val="24"/>
          <w:szCs w:val="24"/>
        </w:rPr>
      </w:pPr>
    </w:p>
    <w:p w14:paraId="779E16D4" w14:textId="77777777" w:rsidR="00FA54D7" w:rsidRPr="00731524" w:rsidRDefault="00FA54D7" w:rsidP="00FA54D7">
      <w:pPr>
        <w:numPr>
          <w:ilvl w:val="0"/>
          <w:numId w:val="1"/>
        </w:numPr>
        <w:spacing w:after="0" w:line="259" w:lineRule="auto"/>
        <w:jc w:val="both"/>
        <w:rPr>
          <w:rFonts w:eastAsia="Calibri"/>
          <w:sz w:val="24"/>
          <w:szCs w:val="24"/>
        </w:rPr>
      </w:pPr>
      <w:r w:rsidRPr="00731524">
        <w:rPr>
          <w:rFonts w:eastAsia="Calibri"/>
          <w:sz w:val="24"/>
          <w:szCs w:val="24"/>
        </w:rPr>
        <w:t>Minimālās prasības produktu sortimentam, kas nodrošināms Iekārtā:</w:t>
      </w:r>
    </w:p>
    <w:p w14:paraId="06DEB5A9" w14:textId="7AB6081B" w:rsidR="00FA54D7" w:rsidRPr="00731524" w:rsidRDefault="00FA54D7" w:rsidP="00FA54D7">
      <w:pPr>
        <w:jc w:val="right"/>
        <w:rPr>
          <w:rFonts w:eastAsia="Calibri"/>
          <w:sz w:val="24"/>
          <w:szCs w:val="24"/>
        </w:rPr>
      </w:pPr>
      <w:r w:rsidRPr="00731524">
        <w:rPr>
          <w:rFonts w:eastAsia="Calibri"/>
          <w:sz w:val="24"/>
          <w:szCs w:val="24"/>
        </w:rPr>
        <w:t>Tabula Nr.</w:t>
      </w:r>
      <w:r>
        <w:rPr>
          <w:rFonts w:eastAsia="Calibri"/>
          <w:sz w:val="24"/>
          <w:szCs w:val="24"/>
        </w:rPr>
        <w:t xml:space="preserve"> </w:t>
      </w:r>
      <w:r w:rsidRPr="00731524">
        <w:rPr>
          <w:rFonts w:eastAsia="Calibri"/>
          <w:sz w:val="24"/>
          <w:szCs w:val="24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6752"/>
      </w:tblGrid>
      <w:tr w:rsidR="00FA54D7" w:rsidRPr="00731524" w14:paraId="46BC9560" w14:textId="77777777" w:rsidTr="00FA54D7">
        <w:tc>
          <w:tcPr>
            <w:tcW w:w="688" w:type="dxa"/>
            <w:shd w:val="clear" w:color="auto" w:fill="E8E8E8" w:themeFill="background2"/>
          </w:tcPr>
          <w:p w14:paraId="5AAC31B4" w14:textId="1FC9DAAD" w:rsidR="00FA54D7" w:rsidRPr="00FA54D7" w:rsidRDefault="00FA54D7" w:rsidP="00FA54D7">
            <w:pPr>
              <w:spacing w:after="0" w:line="259" w:lineRule="auto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FA54D7">
              <w:rPr>
                <w:rFonts w:eastAsia="Calibri"/>
                <w:b/>
                <w:bCs/>
                <w:sz w:val="24"/>
                <w:szCs w:val="24"/>
              </w:rPr>
              <w:t xml:space="preserve">Nr. </w:t>
            </w:r>
          </w:p>
        </w:tc>
        <w:tc>
          <w:tcPr>
            <w:tcW w:w="6752" w:type="dxa"/>
            <w:shd w:val="clear" w:color="auto" w:fill="E8E8E8" w:themeFill="background2"/>
          </w:tcPr>
          <w:p w14:paraId="1AFBBE34" w14:textId="1D4B7CCB" w:rsidR="00FA54D7" w:rsidRPr="00FA54D7" w:rsidRDefault="00FA54D7" w:rsidP="00FA54D7">
            <w:pPr>
              <w:spacing w:line="259" w:lineRule="auto"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Prasības</w:t>
            </w:r>
          </w:p>
        </w:tc>
      </w:tr>
      <w:tr w:rsidR="00FA54D7" w:rsidRPr="00731524" w14:paraId="19EC7FA7" w14:textId="77777777" w:rsidTr="00FA54D7">
        <w:tc>
          <w:tcPr>
            <w:tcW w:w="688" w:type="dxa"/>
          </w:tcPr>
          <w:p w14:paraId="693657DC" w14:textId="6CF19B5F" w:rsidR="00FA54D7" w:rsidRPr="00731524" w:rsidRDefault="00FA54D7" w:rsidP="00FA54D7">
            <w:pPr>
              <w:spacing w:after="0" w:line="259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5.1. </w:t>
            </w:r>
          </w:p>
        </w:tc>
        <w:tc>
          <w:tcPr>
            <w:tcW w:w="6752" w:type="dxa"/>
          </w:tcPr>
          <w:p w14:paraId="6B66BEC0" w14:textId="091E3E9B" w:rsidR="00FA54D7" w:rsidRPr="00731524" w:rsidRDefault="00FA54D7" w:rsidP="004F6906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731524">
              <w:rPr>
                <w:rFonts w:eastAsia="Times New Roman"/>
                <w:sz w:val="24"/>
                <w:szCs w:val="24"/>
              </w:rPr>
              <w:t>Vismaz 3 veidu sviestmaizes ar svaru ne mazāk kā 160g cenu kategorijā līdz 3,50 EUR, ieskaitot PVN.</w:t>
            </w:r>
          </w:p>
        </w:tc>
      </w:tr>
      <w:tr w:rsidR="00FA54D7" w:rsidRPr="00731524" w14:paraId="56FFD1D6" w14:textId="77777777" w:rsidTr="00FA54D7">
        <w:tc>
          <w:tcPr>
            <w:tcW w:w="688" w:type="dxa"/>
          </w:tcPr>
          <w:p w14:paraId="20E9E8E9" w14:textId="27E98250" w:rsidR="00FA54D7" w:rsidRPr="00731524" w:rsidRDefault="00FA54D7" w:rsidP="00FA54D7">
            <w:pPr>
              <w:spacing w:after="0" w:line="259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5.2. </w:t>
            </w:r>
          </w:p>
        </w:tc>
        <w:tc>
          <w:tcPr>
            <w:tcW w:w="6752" w:type="dxa"/>
          </w:tcPr>
          <w:p w14:paraId="2E8170C3" w14:textId="59FA5E60" w:rsidR="00FA54D7" w:rsidRPr="00731524" w:rsidRDefault="00FA54D7" w:rsidP="004F6906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731524">
              <w:rPr>
                <w:rFonts w:eastAsia="Times New Roman"/>
                <w:sz w:val="24"/>
                <w:szCs w:val="24"/>
              </w:rPr>
              <w:t>Vismaz 2 veidu fasētie salāti ar svaru ne mazāk kā 250g, cenu kategorijā līdz 4,99 EUR, ieskaitot PVN.</w:t>
            </w:r>
          </w:p>
        </w:tc>
      </w:tr>
      <w:tr w:rsidR="00FA54D7" w:rsidRPr="00731524" w14:paraId="32C0AE62" w14:textId="77777777" w:rsidTr="00FA54D7">
        <w:tc>
          <w:tcPr>
            <w:tcW w:w="688" w:type="dxa"/>
          </w:tcPr>
          <w:p w14:paraId="2F21E492" w14:textId="73E1ABC0" w:rsidR="00FA54D7" w:rsidRPr="00FA54D7" w:rsidRDefault="00FA54D7" w:rsidP="00FA54D7">
            <w:pPr>
              <w:pStyle w:val="ListParagraph"/>
              <w:numPr>
                <w:ilvl w:val="1"/>
                <w:numId w:val="3"/>
              </w:numPr>
              <w:spacing w:after="0" w:line="259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752" w:type="dxa"/>
          </w:tcPr>
          <w:p w14:paraId="407AC95E" w14:textId="2896871F" w:rsidR="00FA54D7" w:rsidRPr="00731524" w:rsidRDefault="00FA54D7" w:rsidP="004F6906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731524">
              <w:rPr>
                <w:rFonts w:eastAsia="Times New Roman"/>
                <w:sz w:val="24"/>
                <w:szCs w:val="24"/>
              </w:rPr>
              <w:t>Vismaz 2 veidu šokolādes batoniņi ar svaru ne mazāk kā 50g cenu kategorijā līdz 1,30 EUR, ieskaitot PVN.</w:t>
            </w:r>
          </w:p>
        </w:tc>
      </w:tr>
    </w:tbl>
    <w:p w14:paraId="24EEB3FB" w14:textId="77777777" w:rsidR="00FA54D7" w:rsidRPr="008151CB" w:rsidRDefault="00FA54D7" w:rsidP="00FA54D7">
      <w:pPr>
        <w:numPr>
          <w:ilvl w:val="0"/>
          <w:numId w:val="3"/>
        </w:numPr>
        <w:spacing w:before="240" w:after="0" w:line="259" w:lineRule="auto"/>
        <w:ind w:left="357" w:hanging="357"/>
        <w:jc w:val="both"/>
        <w:rPr>
          <w:rFonts w:eastAsia="Calibri"/>
          <w:sz w:val="24"/>
          <w:szCs w:val="24"/>
        </w:rPr>
      </w:pPr>
      <w:r w:rsidRPr="00731524">
        <w:rPr>
          <w:rFonts w:eastAsia="Calibri"/>
          <w:sz w:val="24"/>
          <w:szCs w:val="24"/>
        </w:rPr>
        <w:t>Vispārīgas prasības Iekārt</w:t>
      </w:r>
      <w:r>
        <w:rPr>
          <w:rFonts w:eastAsia="Calibri"/>
          <w:sz w:val="24"/>
          <w:szCs w:val="24"/>
        </w:rPr>
        <w:t>ai</w:t>
      </w:r>
      <w:r w:rsidRPr="00731524">
        <w:rPr>
          <w:rFonts w:eastAsia="Calibri"/>
          <w:sz w:val="24"/>
          <w:szCs w:val="24"/>
        </w:rPr>
        <w:t xml:space="preserve"> un Iekār</w:t>
      </w:r>
      <w:r>
        <w:rPr>
          <w:rFonts w:eastAsia="Calibri"/>
          <w:sz w:val="24"/>
          <w:szCs w:val="24"/>
        </w:rPr>
        <w:t>tas</w:t>
      </w:r>
      <w:r w:rsidRPr="00731524">
        <w:rPr>
          <w:rFonts w:eastAsia="Calibri"/>
          <w:sz w:val="24"/>
          <w:szCs w:val="24"/>
        </w:rPr>
        <w:t xml:space="preserve"> apkalpošanas servisam.</w:t>
      </w:r>
    </w:p>
    <w:p w14:paraId="747B5782" w14:textId="10DDCBCA" w:rsidR="00FA54D7" w:rsidRPr="00731524" w:rsidRDefault="00FA54D7" w:rsidP="00FA54D7">
      <w:pPr>
        <w:jc w:val="right"/>
        <w:rPr>
          <w:rFonts w:eastAsia="Calibri"/>
          <w:sz w:val="24"/>
          <w:szCs w:val="24"/>
        </w:rPr>
      </w:pPr>
      <w:r w:rsidRPr="00731524">
        <w:rPr>
          <w:rFonts w:eastAsia="Calibri"/>
          <w:sz w:val="24"/>
          <w:szCs w:val="24"/>
        </w:rPr>
        <w:t>Tabula Nr.</w:t>
      </w:r>
      <w:r>
        <w:rPr>
          <w:rFonts w:eastAsia="Calibri"/>
          <w:sz w:val="24"/>
          <w:szCs w:val="24"/>
        </w:rPr>
        <w:t xml:space="preserve"> </w:t>
      </w:r>
      <w:r w:rsidRPr="00731524">
        <w:rPr>
          <w:rFonts w:eastAsia="Calibri"/>
          <w:sz w:val="24"/>
          <w:szCs w:val="24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7654"/>
      </w:tblGrid>
      <w:tr w:rsidR="00FA54D7" w:rsidRPr="00731524" w14:paraId="34FDB2A6" w14:textId="77777777" w:rsidTr="00FA54D7">
        <w:trPr>
          <w:trHeight w:val="418"/>
        </w:trPr>
        <w:tc>
          <w:tcPr>
            <w:tcW w:w="846" w:type="dxa"/>
            <w:vMerge w:val="restart"/>
            <w:shd w:val="clear" w:color="auto" w:fill="F2F2F2"/>
            <w:vAlign w:val="center"/>
          </w:tcPr>
          <w:p w14:paraId="3AD90053" w14:textId="77777777" w:rsidR="00FA54D7" w:rsidRPr="00731524" w:rsidRDefault="00FA54D7" w:rsidP="004F6906">
            <w:pPr>
              <w:spacing w:line="259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31524">
              <w:rPr>
                <w:rFonts w:eastAsia="Calibri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7654" w:type="dxa"/>
            <w:vMerge w:val="restart"/>
            <w:shd w:val="clear" w:color="auto" w:fill="F2F2F2"/>
            <w:vAlign w:val="center"/>
          </w:tcPr>
          <w:p w14:paraId="31EE51C9" w14:textId="2C8FF377" w:rsidR="00FA54D7" w:rsidRPr="00731524" w:rsidRDefault="00FA54D7" w:rsidP="004F6906">
            <w:pPr>
              <w:spacing w:line="259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31524">
              <w:rPr>
                <w:rFonts w:eastAsia="Calibri"/>
                <w:b/>
                <w:bCs/>
                <w:sz w:val="24"/>
                <w:szCs w:val="24"/>
              </w:rPr>
              <w:t>Prasība</w:t>
            </w:r>
            <w:r>
              <w:rPr>
                <w:rFonts w:eastAsia="Calibri"/>
                <w:b/>
                <w:bCs/>
                <w:sz w:val="24"/>
                <w:szCs w:val="24"/>
              </w:rPr>
              <w:t>s</w:t>
            </w:r>
          </w:p>
        </w:tc>
      </w:tr>
      <w:tr w:rsidR="00FA54D7" w:rsidRPr="00731524" w14:paraId="4460F824" w14:textId="77777777" w:rsidTr="00FA54D7">
        <w:trPr>
          <w:trHeight w:val="418"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3BB6772" w14:textId="77777777" w:rsidR="00FA54D7" w:rsidRPr="00731524" w:rsidRDefault="00FA54D7" w:rsidP="004F6906">
            <w:pPr>
              <w:spacing w:line="259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77C2B6C" w14:textId="77777777" w:rsidR="00FA54D7" w:rsidRPr="00731524" w:rsidRDefault="00FA54D7" w:rsidP="004F6906">
            <w:pPr>
              <w:spacing w:line="259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FA54D7" w:rsidRPr="00731524" w14:paraId="4C003292" w14:textId="77777777" w:rsidTr="00FA54D7">
        <w:tc>
          <w:tcPr>
            <w:tcW w:w="846" w:type="dxa"/>
            <w:tcBorders>
              <w:bottom w:val="dotted" w:sz="4" w:space="0" w:color="auto"/>
            </w:tcBorders>
          </w:tcPr>
          <w:p w14:paraId="571C62A4" w14:textId="3FBBAB6F" w:rsidR="00FA54D7" w:rsidRPr="00731524" w:rsidRDefault="00FA54D7" w:rsidP="00FA54D7">
            <w:pPr>
              <w:spacing w:after="0" w:line="259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6.1. </w:t>
            </w:r>
          </w:p>
        </w:tc>
        <w:tc>
          <w:tcPr>
            <w:tcW w:w="7654" w:type="dxa"/>
            <w:tcBorders>
              <w:bottom w:val="dotted" w:sz="4" w:space="0" w:color="auto"/>
            </w:tcBorders>
          </w:tcPr>
          <w:p w14:paraId="770122C3" w14:textId="77777777" w:rsidR="00FA54D7" w:rsidRPr="00731524" w:rsidRDefault="00FA54D7" w:rsidP="004F6906">
            <w:pPr>
              <w:spacing w:line="259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731524">
              <w:rPr>
                <w:rFonts w:eastAsia="Calibri"/>
                <w:b/>
                <w:bCs/>
                <w:sz w:val="24"/>
                <w:szCs w:val="24"/>
              </w:rPr>
              <w:t>Iekārtas raksturojums</w:t>
            </w:r>
          </w:p>
        </w:tc>
      </w:tr>
      <w:tr w:rsidR="00FA54D7" w:rsidRPr="00731524" w14:paraId="5ACED289" w14:textId="77777777" w:rsidTr="00FA54D7">
        <w:tc>
          <w:tcPr>
            <w:tcW w:w="846" w:type="dxa"/>
            <w:tcBorders>
              <w:bottom w:val="dotted" w:sz="4" w:space="0" w:color="auto"/>
            </w:tcBorders>
          </w:tcPr>
          <w:p w14:paraId="3EA0F118" w14:textId="77777777" w:rsidR="00FA54D7" w:rsidRPr="00731524" w:rsidRDefault="00FA54D7" w:rsidP="004F6906">
            <w:pPr>
              <w:spacing w:after="0" w:line="259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6.1.1.</w:t>
            </w:r>
          </w:p>
        </w:tc>
        <w:tc>
          <w:tcPr>
            <w:tcW w:w="7654" w:type="dxa"/>
            <w:tcBorders>
              <w:bottom w:val="dotted" w:sz="4" w:space="0" w:color="auto"/>
            </w:tcBorders>
          </w:tcPr>
          <w:p w14:paraId="3F4DE855" w14:textId="77777777" w:rsidR="00FA54D7" w:rsidRPr="00815F19" w:rsidRDefault="00FA54D7" w:rsidP="004F6906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815F19">
              <w:rPr>
                <w:rFonts w:eastAsia="Calibri"/>
                <w:sz w:val="24"/>
                <w:szCs w:val="24"/>
              </w:rPr>
              <w:t>Iekārtas maksimālie ārējie gabarīt izmēri: 140 cm platums, 120 cm dziļums, 2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Pr="00815F19">
              <w:rPr>
                <w:rFonts w:eastAsia="Calibri"/>
                <w:sz w:val="24"/>
                <w:szCs w:val="24"/>
              </w:rPr>
              <w:t>0 cm</w:t>
            </w:r>
            <w:r>
              <w:rPr>
                <w:rFonts w:eastAsia="Calibri"/>
                <w:sz w:val="24"/>
                <w:szCs w:val="24"/>
              </w:rPr>
              <w:t xml:space="preserve"> augstums.</w:t>
            </w:r>
          </w:p>
        </w:tc>
      </w:tr>
      <w:tr w:rsidR="00FA54D7" w:rsidRPr="00731524" w14:paraId="36F1E008" w14:textId="77777777" w:rsidTr="00FA54D7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4B6FAF0E" w14:textId="77777777" w:rsidR="00FA54D7" w:rsidRPr="00731524" w:rsidRDefault="00FA54D7" w:rsidP="004F6906">
            <w:pPr>
              <w:spacing w:after="0" w:line="259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6.1.2.</w:t>
            </w:r>
          </w:p>
        </w:tc>
        <w:tc>
          <w:tcPr>
            <w:tcW w:w="7654" w:type="dxa"/>
            <w:tcBorders>
              <w:top w:val="dotted" w:sz="4" w:space="0" w:color="auto"/>
              <w:bottom w:val="dotted" w:sz="4" w:space="0" w:color="auto"/>
            </w:tcBorders>
          </w:tcPr>
          <w:p w14:paraId="169B8B66" w14:textId="77777777" w:rsidR="00FA54D7" w:rsidRPr="00731524" w:rsidRDefault="00FA54D7" w:rsidP="004F6906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731524">
              <w:rPr>
                <w:rFonts w:eastAsia="Times New Roman"/>
                <w:sz w:val="24"/>
                <w:szCs w:val="24"/>
              </w:rPr>
              <w:t>Iekārtai jābūt bez redzamiem bojājumiem un nolietojuma pazīmēm.</w:t>
            </w:r>
          </w:p>
        </w:tc>
      </w:tr>
      <w:tr w:rsidR="00FA54D7" w:rsidRPr="00731524" w14:paraId="0202E79D" w14:textId="77777777" w:rsidTr="00FA54D7">
        <w:tc>
          <w:tcPr>
            <w:tcW w:w="846" w:type="dxa"/>
            <w:tcBorders>
              <w:top w:val="dotted" w:sz="4" w:space="0" w:color="auto"/>
              <w:bottom w:val="single" w:sz="4" w:space="0" w:color="auto"/>
            </w:tcBorders>
          </w:tcPr>
          <w:p w14:paraId="782C6A1F" w14:textId="77777777" w:rsidR="00FA54D7" w:rsidRPr="00731524" w:rsidRDefault="00FA54D7" w:rsidP="004F6906">
            <w:pPr>
              <w:spacing w:after="0" w:line="259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6.1.3.</w:t>
            </w:r>
          </w:p>
        </w:tc>
        <w:tc>
          <w:tcPr>
            <w:tcW w:w="7654" w:type="dxa"/>
            <w:tcBorders>
              <w:top w:val="dotted" w:sz="4" w:space="0" w:color="auto"/>
              <w:bottom w:val="single" w:sz="4" w:space="0" w:color="auto"/>
            </w:tcBorders>
          </w:tcPr>
          <w:p w14:paraId="5AF01195" w14:textId="77777777" w:rsidR="00FA54D7" w:rsidRPr="00731524" w:rsidRDefault="00FA54D7" w:rsidP="004F6906">
            <w:pPr>
              <w:spacing w:line="259" w:lineRule="auto"/>
              <w:rPr>
                <w:rFonts w:eastAsia="Times New Roman"/>
                <w:sz w:val="24"/>
                <w:szCs w:val="24"/>
              </w:rPr>
            </w:pPr>
            <w:r w:rsidRPr="00731524">
              <w:rPr>
                <w:rFonts w:eastAsia="Calibri"/>
                <w:sz w:val="24"/>
                <w:szCs w:val="24"/>
              </w:rPr>
              <w:t>Iekārtai jābūt aprīkotai ar iespēju veikt apmaksu par precēm ar maksājumu karti (bezskaidras naudas norēķins).</w:t>
            </w:r>
          </w:p>
        </w:tc>
      </w:tr>
      <w:tr w:rsidR="00FA54D7" w:rsidRPr="00731524" w14:paraId="21498AA8" w14:textId="77777777" w:rsidTr="00FA54D7">
        <w:tc>
          <w:tcPr>
            <w:tcW w:w="846" w:type="dxa"/>
            <w:tcBorders>
              <w:bottom w:val="dotted" w:sz="4" w:space="0" w:color="auto"/>
            </w:tcBorders>
          </w:tcPr>
          <w:p w14:paraId="447C104E" w14:textId="64713A44" w:rsidR="00FA54D7" w:rsidRPr="00731524" w:rsidRDefault="00FA54D7" w:rsidP="00FA54D7">
            <w:pPr>
              <w:spacing w:after="0" w:line="259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6.2. </w:t>
            </w:r>
          </w:p>
        </w:tc>
        <w:tc>
          <w:tcPr>
            <w:tcW w:w="7654" w:type="dxa"/>
            <w:tcBorders>
              <w:bottom w:val="dotted" w:sz="4" w:space="0" w:color="auto"/>
            </w:tcBorders>
          </w:tcPr>
          <w:p w14:paraId="668A68DC" w14:textId="77777777" w:rsidR="00FA54D7" w:rsidRPr="00731524" w:rsidRDefault="00FA54D7" w:rsidP="004F6906">
            <w:pPr>
              <w:spacing w:line="259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731524">
              <w:rPr>
                <w:rFonts w:eastAsia="Calibri"/>
                <w:b/>
                <w:bCs/>
                <w:sz w:val="24"/>
                <w:szCs w:val="24"/>
              </w:rPr>
              <w:t>Prasības Iekārtu apkalpošanas servisam</w:t>
            </w:r>
          </w:p>
        </w:tc>
      </w:tr>
      <w:tr w:rsidR="00FA54D7" w:rsidRPr="00731524" w14:paraId="1EB4C27F" w14:textId="77777777" w:rsidTr="00FA54D7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1D591B03" w14:textId="6877AE75" w:rsidR="00FA54D7" w:rsidRPr="00731524" w:rsidRDefault="00FA54D7" w:rsidP="00FA54D7">
            <w:pPr>
              <w:spacing w:after="0" w:line="259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6.2.1. </w:t>
            </w:r>
          </w:p>
        </w:tc>
        <w:tc>
          <w:tcPr>
            <w:tcW w:w="7654" w:type="dxa"/>
            <w:tcBorders>
              <w:top w:val="dotted" w:sz="4" w:space="0" w:color="auto"/>
              <w:bottom w:val="dotted" w:sz="4" w:space="0" w:color="auto"/>
            </w:tcBorders>
          </w:tcPr>
          <w:p w14:paraId="7E6DFC9B" w14:textId="77777777" w:rsidR="00FA54D7" w:rsidRPr="00731524" w:rsidRDefault="00FA54D7" w:rsidP="004F6906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731524">
              <w:rPr>
                <w:rFonts w:eastAsia="Calibri"/>
                <w:sz w:val="24"/>
                <w:szCs w:val="24"/>
              </w:rPr>
              <w:t>Iekārtai jābūt veiktam iekārtas drošības novērtējumam, ko apliecina ar attiecīgu sertifikātu un marķējumu.</w:t>
            </w:r>
          </w:p>
        </w:tc>
      </w:tr>
      <w:tr w:rsidR="00FA54D7" w:rsidRPr="00731524" w14:paraId="18ECCD7C" w14:textId="77777777" w:rsidTr="00FA54D7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179635C4" w14:textId="13045A16" w:rsidR="00FA54D7" w:rsidRPr="00731524" w:rsidRDefault="00FA54D7" w:rsidP="00FA54D7">
            <w:pPr>
              <w:spacing w:after="0" w:line="259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6.2.2. </w:t>
            </w:r>
          </w:p>
        </w:tc>
        <w:tc>
          <w:tcPr>
            <w:tcW w:w="7654" w:type="dxa"/>
            <w:tcBorders>
              <w:top w:val="dotted" w:sz="4" w:space="0" w:color="auto"/>
              <w:bottom w:val="dotted" w:sz="4" w:space="0" w:color="auto"/>
            </w:tcBorders>
          </w:tcPr>
          <w:p w14:paraId="78995972" w14:textId="77777777" w:rsidR="00FA54D7" w:rsidRPr="00731524" w:rsidRDefault="00FA54D7" w:rsidP="004F6906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731524">
              <w:rPr>
                <w:rFonts w:eastAsia="Calibri"/>
                <w:sz w:val="24"/>
                <w:szCs w:val="24"/>
              </w:rPr>
              <w:t>Iekārtas uzstādītājs garantē un nodrošina, ka Iekārtā iegādājamās preces ir ar derīgu lietošanas termiņu.</w:t>
            </w:r>
          </w:p>
        </w:tc>
      </w:tr>
      <w:tr w:rsidR="00FA54D7" w:rsidRPr="00731524" w14:paraId="1D99F350" w14:textId="77777777" w:rsidTr="00FA54D7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4F93D30E" w14:textId="567A06FA" w:rsidR="00FA54D7" w:rsidRPr="00731524" w:rsidRDefault="00FA54D7" w:rsidP="00FA54D7">
            <w:pPr>
              <w:spacing w:after="0" w:line="259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6.2.3. </w:t>
            </w:r>
          </w:p>
        </w:tc>
        <w:tc>
          <w:tcPr>
            <w:tcW w:w="7654" w:type="dxa"/>
            <w:tcBorders>
              <w:top w:val="dotted" w:sz="4" w:space="0" w:color="auto"/>
              <w:bottom w:val="dotted" w:sz="4" w:space="0" w:color="auto"/>
            </w:tcBorders>
          </w:tcPr>
          <w:p w14:paraId="7514A516" w14:textId="77777777" w:rsidR="00FA54D7" w:rsidRPr="00731524" w:rsidRDefault="00FA54D7" w:rsidP="004F6906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731524">
              <w:rPr>
                <w:rFonts w:eastAsia="Calibri"/>
                <w:sz w:val="24"/>
                <w:szCs w:val="24"/>
              </w:rPr>
              <w:t>Iekārta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31524">
              <w:rPr>
                <w:rFonts w:eastAsia="Calibri"/>
                <w:sz w:val="24"/>
                <w:szCs w:val="24"/>
              </w:rPr>
              <w:t xml:space="preserve">jāuzpilda un jāapkalpo pēc nepieciešamības, nodrošinot iespēju nepārtrauktai </w:t>
            </w:r>
            <w:r>
              <w:rPr>
                <w:rFonts w:eastAsia="Calibri"/>
                <w:sz w:val="24"/>
                <w:szCs w:val="24"/>
              </w:rPr>
              <w:t>I</w:t>
            </w:r>
            <w:r w:rsidRPr="00731524">
              <w:rPr>
                <w:rFonts w:eastAsia="Calibri"/>
                <w:sz w:val="24"/>
                <w:szCs w:val="24"/>
              </w:rPr>
              <w:t>ekārt</w:t>
            </w:r>
            <w:r>
              <w:rPr>
                <w:rFonts w:eastAsia="Calibri"/>
                <w:sz w:val="24"/>
                <w:szCs w:val="24"/>
              </w:rPr>
              <w:t>as</w:t>
            </w:r>
            <w:r w:rsidRPr="00731524">
              <w:rPr>
                <w:rFonts w:eastAsia="Calibri"/>
                <w:sz w:val="24"/>
                <w:szCs w:val="24"/>
              </w:rPr>
              <w:t xml:space="preserve"> izmantošanai ar ne mazāk kā 75% no paredzētā produktu klāsta.</w:t>
            </w:r>
          </w:p>
        </w:tc>
      </w:tr>
      <w:tr w:rsidR="00FA54D7" w:rsidRPr="00731524" w14:paraId="516B0A81" w14:textId="77777777" w:rsidTr="00FA54D7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3618180F" w14:textId="5CAA7823" w:rsidR="00FA54D7" w:rsidRPr="00731524" w:rsidRDefault="00FA54D7" w:rsidP="00FA54D7">
            <w:pPr>
              <w:spacing w:after="0" w:line="259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6.2.4. </w:t>
            </w:r>
          </w:p>
        </w:tc>
        <w:tc>
          <w:tcPr>
            <w:tcW w:w="7654" w:type="dxa"/>
            <w:tcBorders>
              <w:top w:val="dotted" w:sz="4" w:space="0" w:color="auto"/>
              <w:bottom w:val="dotted" w:sz="4" w:space="0" w:color="auto"/>
            </w:tcBorders>
          </w:tcPr>
          <w:p w14:paraId="555FC2AD" w14:textId="77777777" w:rsidR="00FA54D7" w:rsidRPr="00731524" w:rsidRDefault="00FA54D7" w:rsidP="004F6906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731524">
              <w:rPr>
                <w:rFonts w:eastAsia="Calibri"/>
                <w:sz w:val="24"/>
                <w:szCs w:val="24"/>
              </w:rPr>
              <w:t>Sākotnēji Iekārta tiek uzstādīta 10 darba dienu laikā no līguma spēkā stāšanās dienas.</w:t>
            </w:r>
          </w:p>
        </w:tc>
      </w:tr>
      <w:tr w:rsidR="00FA54D7" w:rsidRPr="00731524" w14:paraId="21DAC964" w14:textId="77777777" w:rsidTr="00FA54D7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127EE529" w14:textId="3200F55D" w:rsidR="00FA54D7" w:rsidRPr="00731524" w:rsidRDefault="00FA54D7" w:rsidP="00FA54D7">
            <w:pPr>
              <w:spacing w:after="0" w:line="259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6.2.5.</w:t>
            </w:r>
          </w:p>
        </w:tc>
        <w:tc>
          <w:tcPr>
            <w:tcW w:w="7654" w:type="dxa"/>
            <w:tcBorders>
              <w:top w:val="dotted" w:sz="4" w:space="0" w:color="auto"/>
              <w:bottom w:val="dotted" w:sz="4" w:space="0" w:color="auto"/>
            </w:tcBorders>
          </w:tcPr>
          <w:p w14:paraId="292A17C2" w14:textId="77777777" w:rsidR="00FA54D7" w:rsidRPr="00731524" w:rsidRDefault="00FA54D7" w:rsidP="004F6906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731524">
              <w:rPr>
                <w:rFonts w:eastAsia="Calibri"/>
                <w:sz w:val="24"/>
                <w:szCs w:val="24"/>
              </w:rPr>
              <w:t>Iekārtu bojājumu vai neatbilstošas darbības gadījumos jānodrošina servisa tehniķa ierašanās Iekārt</w:t>
            </w:r>
            <w:r>
              <w:rPr>
                <w:rFonts w:eastAsia="Calibri"/>
                <w:sz w:val="24"/>
                <w:szCs w:val="24"/>
              </w:rPr>
              <w:t>as</w:t>
            </w:r>
            <w:r w:rsidRPr="00731524">
              <w:rPr>
                <w:rFonts w:eastAsia="Calibri"/>
                <w:sz w:val="24"/>
                <w:szCs w:val="24"/>
              </w:rPr>
              <w:t xml:space="preserve"> uzstādīšanas vietā ne vēlāk kā 3 stundu laikā no bojājuma pieteikuma brīža.</w:t>
            </w:r>
          </w:p>
        </w:tc>
      </w:tr>
      <w:tr w:rsidR="00FA54D7" w:rsidRPr="00731524" w14:paraId="52162A5A" w14:textId="77777777" w:rsidTr="00FA54D7">
        <w:tc>
          <w:tcPr>
            <w:tcW w:w="846" w:type="dxa"/>
            <w:tcBorders>
              <w:top w:val="dotted" w:sz="4" w:space="0" w:color="auto"/>
              <w:bottom w:val="single" w:sz="4" w:space="0" w:color="auto"/>
            </w:tcBorders>
          </w:tcPr>
          <w:p w14:paraId="616CB51A" w14:textId="6BB8D352" w:rsidR="00FA54D7" w:rsidRPr="00731524" w:rsidRDefault="00FA54D7" w:rsidP="00FA54D7">
            <w:pPr>
              <w:spacing w:after="0" w:line="259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6.2.6. </w:t>
            </w:r>
          </w:p>
        </w:tc>
        <w:tc>
          <w:tcPr>
            <w:tcW w:w="7654" w:type="dxa"/>
            <w:tcBorders>
              <w:top w:val="dotted" w:sz="4" w:space="0" w:color="auto"/>
              <w:bottom w:val="single" w:sz="4" w:space="0" w:color="auto"/>
            </w:tcBorders>
          </w:tcPr>
          <w:p w14:paraId="226C93FE" w14:textId="77777777" w:rsidR="00FA54D7" w:rsidRPr="00731524" w:rsidRDefault="00FA54D7" w:rsidP="004F6906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731524">
              <w:rPr>
                <w:rFonts w:eastAsia="Calibri"/>
                <w:sz w:val="24"/>
                <w:szCs w:val="24"/>
              </w:rPr>
              <w:t>Ja</w:t>
            </w:r>
            <w:r>
              <w:rPr>
                <w:rFonts w:eastAsia="Calibri"/>
                <w:sz w:val="24"/>
                <w:szCs w:val="24"/>
              </w:rPr>
              <w:t xml:space="preserve"> Iekārtu</w:t>
            </w:r>
            <w:r w:rsidRPr="00731524">
              <w:rPr>
                <w:rFonts w:eastAsia="Calibri"/>
                <w:sz w:val="24"/>
                <w:szCs w:val="24"/>
              </w:rPr>
              <w:t xml:space="preserve"> nav iespējams salabot uz vietas, jānodrošina bojātās Iekārtas nomaiņa pret līdzvērtīgu ne ilgāk kā  48 (četrdesmit astoņu) stundu laikā.</w:t>
            </w:r>
          </w:p>
        </w:tc>
      </w:tr>
      <w:tr w:rsidR="00FA54D7" w:rsidRPr="00731524" w14:paraId="18561F3E" w14:textId="77777777" w:rsidTr="00FA54D7">
        <w:tc>
          <w:tcPr>
            <w:tcW w:w="846" w:type="dxa"/>
            <w:tcBorders>
              <w:bottom w:val="dotted" w:sz="4" w:space="0" w:color="auto"/>
            </w:tcBorders>
          </w:tcPr>
          <w:p w14:paraId="3763AB58" w14:textId="77777777" w:rsidR="00FA54D7" w:rsidRPr="00731524" w:rsidRDefault="00FA54D7" w:rsidP="00FA54D7">
            <w:pPr>
              <w:numPr>
                <w:ilvl w:val="1"/>
                <w:numId w:val="3"/>
              </w:numPr>
              <w:spacing w:after="0" w:line="259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54" w:type="dxa"/>
            <w:tcBorders>
              <w:bottom w:val="dotted" w:sz="4" w:space="0" w:color="auto"/>
            </w:tcBorders>
          </w:tcPr>
          <w:p w14:paraId="05B110FC" w14:textId="77777777" w:rsidR="00FA54D7" w:rsidRPr="00731524" w:rsidRDefault="00FA54D7" w:rsidP="004F6906">
            <w:pPr>
              <w:spacing w:line="259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731524">
              <w:rPr>
                <w:rFonts w:eastAsia="Calibri"/>
                <w:b/>
                <w:bCs/>
                <w:sz w:val="24"/>
                <w:szCs w:val="24"/>
              </w:rPr>
              <w:t>Citi nosacījumi</w:t>
            </w:r>
          </w:p>
        </w:tc>
      </w:tr>
      <w:tr w:rsidR="00FA54D7" w:rsidRPr="00731524" w14:paraId="42DBE5E1" w14:textId="77777777" w:rsidTr="00FA54D7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3AF94139" w14:textId="77777777" w:rsidR="00FA54D7" w:rsidRPr="00731524" w:rsidRDefault="00FA54D7" w:rsidP="00FA54D7">
            <w:pPr>
              <w:numPr>
                <w:ilvl w:val="2"/>
                <w:numId w:val="3"/>
              </w:numPr>
              <w:spacing w:after="0" w:line="259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bottom w:val="dotted" w:sz="4" w:space="0" w:color="auto"/>
            </w:tcBorders>
          </w:tcPr>
          <w:p w14:paraId="07480E4A" w14:textId="77777777" w:rsidR="00FA54D7" w:rsidRPr="00731524" w:rsidRDefault="00FA54D7" w:rsidP="004F6906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731524">
              <w:rPr>
                <w:rFonts w:eastAsia="Times New Roman"/>
                <w:sz w:val="24"/>
                <w:szCs w:val="24"/>
              </w:rPr>
              <w:t xml:space="preserve">Elektrības </w:t>
            </w:r>
            <w:proofErr w:type="spellStart"/>
            <w:r w:rsidRPr="00731524">
              <w:rPr>
                <w:rFonts w:eastAsia="Times New Roman"/>
                <w:sz w:val="24"/>
                <w:szCs w:val="24"/>
              </w:rPr>
              <w:t>pieslēguma</w:t>
            </w:r>
            <w:proofErr w:type="spellEnd"/>
            <w:r w:rsidRPr="00731524">
              <w:rPr>
                <w:rFonts w:eastAsia="Times New Roman"/>
                <w:sz w:val="24"/>
                <w:szCs w:val="24"/>
              </w:rPr>
              <w:t xml:space="preserve"> vieta (220 V) tiek nodrošināta no Iznomātāja puses.</w:t>
            </w:r>
          </w:p>
        </w:tc>
      </w:tr>
      <w:tr w:rsidR="00FA54D7" w:rsidRPr="00731524" w14:paraId="3764BA16" w14:textId="77777777" w:rsidTr="00FA54D7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090ECA99" w14:textId="77777777" w:rsidR="00FA54D7" w:rsidRPr="00731524" w:rsidRDefault="00FA54D7" w:rsidP="00FA54D7">
            <w:pPr>
              <w:numPr>
                <w:ilvl w:val="2"/>
                <w:numId w:val="3"/>
              </w:numPr>
              <w:spacing w:after="0" w:line="259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bottom w:val="dotted" w:sz="4" w:space="0" w:color="auto"/>
            </w:tcBorders>
          </w:tcPr>
          <w:p w14:paraId="177F0B9A" w14:textId="77777777" w:rsidR="00FA54D7" w:rsidRPr="00731524" w:rsidRDefault="00FA54D7" w:rsidP="004F6906">
            <w:pPr>
              <w:spacing w:line="259" w:lineRule="auto"/>
              <w:rPr>
                <w:rFonts w:eastAsia="Times New Roman"/>
                <w:sz w:val="24"/>
                <w:szCs w:val="24"/>
              </w:rPr>
            </w:pPr>
            <w:r w:rsidRPr="00731524">
              <w:rPr>
                <w:rFonts w:eastAsia="Times New Roman"/>
                <w:sz w:val="24"/>
                <w:szCs w:val="24"/>
              </w:rPr>
              <w:t>Nepieciešamos elektroinstalācijas darbus, kas veicami pie Iekārt</w:t>
            </w:r>
            <w:r>
              <w:rPr>
                <w:rFonts w:eastAsia="Times New Roman"/>
                <w:sz w:val="24"/>
                <w:szCs w:val="24"/>
              </w:rPr>
              <w:t>as</w:t>
            </w:r>
            <w:r w:rsidRPr="00731524">
              <w:rPr>
                <w:rFonts w:eastAsia="Times New Roman"/>
                <w:sz w:val="24"/>
                <w:szCs w:val="24"/>
              </w:rPr>
              <w:t xml:space="preserve"> uzstādīšanas, nodrošina </w:t>
            </w:r>
            <w:r>
              <w:rPr>
                <w:rFonts w:eastAsia="Times New Roman"/>
                <w:sz w:val="24"/>
                <w:szCs w:val="24"/>
              </w:rPr>
              <w:t>I</w:t>
            </w:r>
            <w:r w:rsidRPr="00731524">
              <w:rPr>
                <w:rFonts w:eastAsia="Times New Roman"/>
                <w:sz w:val="24"/>
                <w:szCs w:val="24"/>
              </w:rPr>
              <w:t>ekārt</w:t>
            </w:r>
            <w:r>
              <w:rPr>
                <w:rFonts w:eastAsia="Times New Roman"/>
                <w:sz w:val="24"/>
                <w:szCs w:val="24"/>
              </w:rPr>
              <w:t xml:space="preserve">as </w:t>
            </w:r>
            <w:r w:rsidRPr="00731524">
              <w:rPr>
                <w:rFonts w:eastAsia="Times New Roman"/>
                <w:sz w:val="24"/>
                <w:szCs w:val="24"/>
              </w:rPr>
              <w:t>uzstādītājs. Izvēlētais elektroinstalāciju izbūves risinājums jāsaskaņo ar Iznomātāja pilnvaroto pārstāvi.</w:t>
            </w:r>
          </w:p>
        </w:tc>
      </w:tr>
      <w:tr w:rsidR="00FA54D7" w:rsidRPr="00731524" w14:paraId="627BF0B7" w14:textId="77777777" w:rsidTr="00FA54D7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2E439EE2" w14:textId="77777777" w:rsidR="00FA54D7" w:rsidRPr="00731524" w:rsidRDefault="00FA54D7" w:rsidP="00FA54D7">
            <w:pPr>
              <w:numPr>
                <w:ilvl w:val="2"/>
                <w:numId w:val="3"/>
              </w:numPr>
              <w:spacing w:after="0" w:line="259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bottom w:val="dotted" w:sz="4" w:space="0" w:color="auto"/>
            </w:tcBorders>
          </w:tcPr>
          <w:p w14:paraId="7333031D" w14:textId="77777777" w:rsidR="00FA54D7" w:rsidRPr="00731524" w:rsidRDefault="00FA54D7" w:rsidP="004F6906">
            <w:pPr>
              <w:spacing w:line="259" w:lineRule="auto"/>
              <w:rPr>
                <w:rFonts w:eastAsia="Times New Roman"/>
                <w:sz w:val="24"/>
                <w:szCs w:val="24"/>
              </w:rPr>
            </w:pPr>
            <w:r w:rsidRPr="00731524">
              <w:rPr>
                <w:rFonts w:eastAsia="Times New Roman"/>
                <w:sz w:val="24"/>
                <w:szCs w:val="24"/>
              </w:rPr>
              <w:t xml:space="preserve">Elektrības kabelis no rozetes līdz </w:t>
            </w:r>
            <w:r>
              <w:rPr>
                <w:rFonts w:eastAsia="Times New Roman"/>
                <w:sz w:val="24"/>
                <w:szCs w:val="24"/>
              </w:rPr>
              <w:t>Iekārtai</w:t>
            </w:r>
            <w:r w:rsidRPr="00731524">
              <w:rPr>
                <w:rFonts w:eastAsia="Times New Roman"/>
                <w:sz w:val="24"/>
                <w:szCs w:val="24"/>
              </w:rPr>
              <w:t xml:space="preserve"> tiek ievietots dekoratīvā kabeļu kanālā, saskaņojot ar Iznomātāja pilnvaroto pārstāvi.</w:t>
            </w:r>
          </w:p>
        </w:tc>
      </w:tr>
    </w:tbl>
    <w:p w14:paraId="47CE895A" w14:textId="77777777" w:rsidR="00FA54D7" w:rsidRPr="00731524" w:rsidRDefault="00FA54D7" w:rsidP="00FA54D7">
      <w:pPr>
        <w:keepNext/>
        <w:spacing w:before="240" w:after="60"/>
        <w:outlineLvl w:val="1"/>
        <w:rPr>
          <w:sz w:val="24"/>
          <w:szCs w:val="24"/>
        </w:rPr>
      </w:pPr>
    </w:p>
    <w:p w14:paraId="766B6029" w14:textId="77777777" w:rsidR="00E124F3" w:rsidRDefault="00E124F3"/>
    <w:sectPr w:rsidR="00E124F3" w:rsidSect="00FA54D7">
      <w:headerReference w:type="default" r:id="rId7"/>
      <w:footerReference w:type="default" r:id="rId8"/>
      <w:pgSz w:w="11906" w:h="16838"/>
      <w:pgMar w:top="1134" w:right="1134" w:bottom="1134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7EBD9" w14:textId="77777777" w:rsidR="00FA54D7" w:rsidRDefault="00FA54D7" w:rsidP="00FA54D7">
      <w:pPr>
        <w:spacing w:after="0"/>
      </w:pPr>
      <w:r>
        <w:separator/>
      </w:r>
    </w:p>
  </w:endnote>
  <w:endnote w:type="continuationSeparator" w:id="0">
    <w:p w14:paraId="72CE753B" w14:textId="77777777" w:rsidR="00FA54D7" w:rsidRDefault="00FA54D7" w:rsidP="00FA54D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64540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DAAF7A" w14:textId="35CE2651" w:rsidR="00B245C8" w:rsidRDefault="00B245C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628511" w14:textId="77777777" w:rsidR="00B245C8" w:rsidRDefault="00B245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8C5E2" w14:textId="77777777" w:rsidR="00FA54D7" w:rsidRDefault="00FA54D7" w:rsidP="00FA54D7">
      <w:pPr>
        <w:spacing w:after="0"/>
      </w:pPr>
      <w:r>
        <w:separator/>
      </w:r>
    </w:p>
  </w:footnote>
  <w:footnote w:type="continuationSeparator" w:id="0">
    <w:p w14:paraId="28B6F83C" w14:textId="77777777" w:rsidR="00FA54D7" w:rsidRDefault="00FA54D7" w:rsidP="00FA54D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8189C" w14:textId="37C9F3F7" w:rsidR="00FA54D7" w:rsidRDefault="00FA54D7" w:rsidP="00FA54D7">
    <w:pPr>
      <w:pStyle w:val="Header"/>
      <w:jc w:val="right"/>
    </w:pPr>
    <w:r>
      <w:t>Pielikums Nr. 1</w:t>
    </w:r>
  </w:p>
  <w:p w14:paraId="65E1DDC5" w14:textId="77777777" w:rsidR="00FA54D7" w:rsidRDefault="00FA54D7" w:rsidP="00FA54D7">
    <w:pPr>
      <w:pStyle w:val="Header"/>
      <w:jc w:val="right"/>
    </w:pPr>
    <w:r>
      <w:t>pie t</w:t>
    </w:r>
    <w:r w:rsidRPr="00FA54D7">
      <w:t xml:space="preserve">elpu </w:t>
    </w:r>
    <w:r>
      <w:t>V</w:t>
    </w:r>
    <w:r w:rsidRPr="00FA54D7">
      <w:t>eldres ielā 1</w:t>
    </w:r>
    <w:r>
      <w:t>A</w:t>
    </w:r>
    <w:r w:rsidRPr="00FA54D7">
      <w:t xml:space="preserve">, </w:t>
    </w:r>
    <w:r>
      <w:t>R</w:t>
    </w:r>
    <w:r w:rsidRPr="00FA54D7">
      <w:t>īgā, nomas tiesību izsoles</w:t>
    </w:r>
    <w:r>
      <w:t xml:space="preserve"> </w:t>
    </w:r>
  </w:p>
  <w:p w14:paraId="12C60C17" w14:textId="1C195810" w:rsidR="00FA54D7" w:rsidRDefault="00FA54D7" w:rsidP="00FA54D7">
    <w:pPr>
      <w:pStyle w:val="Header"/>
      <w:jc w:val="right"/>
    </w:pPr>
    <w:r>
      <w:t xml:space="preserve">Nr. NPVC/2025/IZS-1 </w:t>
    </w:r>
    <w:r w:rsidRPr="00FA54D7">
      <w:t>nolikum</w:t>
    </w:r>
    <w: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E1CF5"/>
    <w:multiLevelType w:val="multilevel"/>
    <w:tmpl w:val="3D0411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6802861"/>
    <w:multiLevelType w:val="multilevel"/>
    <w:tmpl w:val="8B94120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85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2044E52"/>
    <w:multiLevelType w:val="hybridMultilevel"/>
    <w:tmpl w:val="510C8AD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413713">
    <w:abstractNumId w:val="1"/>
  </w:num>
  <w:num w:numId="2" w16cid:durableId="762192008">
    <w:abstractNumId w:val="2"/>
  </w:num>
  <w:num w:numId="3" w16cid:durableId="871309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991"/>
    <w:rsid w:val="00542991"/>
    <w:rsid w:val="005F2909"/>
    <w:rsid w:val="00AA42CA"/>
    <w:rsid w:val="00B245C8"/>
    <w:rsid w:val="00E124F3"/>
    <w:rsid w:val="00FA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45A42"/>
  <w15:chartTrackingRefBased/>
  <w15:docId w15:val="{7C78480C-A68E-4934-A66D-F2CC8E9A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4D7"/>
    <w:pPr>
      <w:spacing w:after="120" w:line="240" w:lineRule="auto"/>
    </w:pPr>
    <w:rPr>
      <w:rFonts w:ascii="Times New Roman" w:hAnsi="Times New Roman" w:cs="Times New Roman"/>
      <w:kern w:val="0"/>
      <w:sz w:val="23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29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29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29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29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9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29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9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9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9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9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29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29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29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29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29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9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9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9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29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9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9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29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29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2991"/>
    <w:rPr>
      <w:i/>
      <w:iCs/>
      <w:color w:val="404040" w:themeColor="text1" w:themeTint="BF"/>
    </w:rPr>
  </w:style>
  <w:style w:type="paragraph" w:styleId="ListParagraph">
    <w:name w:val="List Paragraph"/>
    <w:aliases w:val="PPS_Bullet,Saistīto dokumentu saraksts"/>
    <w:basedOn w:val="Normal"/>
    <w:link w:val="ListParagraphChar"/>
    <w:uiPriority w:val="34"/>
    <w:qFormat/>
    <w:rsid w:val="005429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29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9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9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299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A54D7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A54D7"/>
    <w:rPr>
      <w:rFonts w:ascii="Times New Roman" w:hAnsi="Times New Roman" w:cs="Times New Roman"/>
      <w:kern w:val="0"/>
      <w:sz w:val="23"/>
      <w:szCs w:val="20"/>
      <w14:ligatures w14:val="none"/>
    </w:rPr>
  </w:style>
  <w:style w:type="character" w:customStyle="1" w:styleId="ListParagraphChar">
    <w:name w:val="List Paragraph Char"/>
    <w:aliases w:val="PPS_Bullet Char,Saistīto dokumentu saraksts Char"/>
    <w:link w:val="ListParagraph"/>
    <w:uiPriority w:val="34"/>
    <w:locked/>
    <w:rsid w:val="00FA54D7"/>
  </w:style>
  <w:style w:type="paragraph" w:styleId="Footer">
    <w:name w:val="footer"/>
    <w:basedOn w:val="Normal"/>
    <w:link w:val="FooterChar"/>
    <w:uiPriority w:val="99"/>
    <w:unhideWhenUsed/>
    <w:rsid w:val="00FA54D7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A54D7"/>
    <w:rPr>
      <w:rFonts w:ascii="Times New Roman" w:hAnsi="Times New Roman" w:cs="Times New Roman"/>
      <w:kern w:val="0"/>
      <w:sz w:val="23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1873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Veide</dc:creator>
  <cp:keywords/>
  <dc:description/>
  <cp:lastModifiedBy>Daniela Veide</cp:lastModifiedBy>
  <cp:revision>2</cp:revision>
  <dcterms:created xsi:type="dcterms:W3CDTF">2025-08-14T06:32:00Z</dcterms:created>
  <dcterms:modified xsi:type="dcterms:W3CDTF">2025-08-14T06:50:00Z</dcterms:modified>
</cp:coreProperties>
</file>